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E3558" w14:textId="77777777" w:rsidR="007271FC" w:rsidRPr="007271FC" w:rsidRDefault="007271FC" w:rsidP="007271FC">
      <w:r w:rsidRPr="007271FC">
        <w:t>Du er henvist til oss på grunn av hodepine. Vi vil ta deg inn til vurdering, men det er dessverre litt ventetid. I ventetiden har vi noen råd om tiltak som vi vet hjelper mot hodepine. Noen av rådene våre har du kanskje allerede forsøkt, men det er viktig at de prøves ut i lang nok tid. Endringer i en uke eller to er ofte ikke nok.</w:t>
      </w:r>
    </w:p>
    <w:p w14:paraId="5B7122B8" w14:textId="77777777" w:rsidR="007271FC" w:rsidRPr="007271FC" w:rsidRDefault="007271FC" w:rsidP="007271FC">
      <w:r w:rsidRPr="007271FC">
        <w:t xml:space="preserve">Du bør føre hodepinedagbok for å måle effekten av tiltakene, enkle apper er for eksempel: Brain </w:t>
      </w:r>
      <w:proofErr w:type="spellStart"/>
      <w:r w:rsidRPr="007271FC">
        <w:t>Twin</w:t>
      </w:r>
      <w:proofErr w:type="spellEnd"/>
      <w:r w:rsidRPr="007271FC">
        <w:t xml:space="preserve"> og Hodepinedagboken.</w:t>
      </w:r>
    </w:p>
    <w:p w14:paraId="1E4DDE10" w14:textId="77777777" w:rsidR="007271FC" w:rsidRPr="007271FC" w:rsidRDefault="007271FC" w:rsidP="007271FC"/>
    <w:p w14:paraId="2C4CD0E6" w14:textId="77777777" w:rsidR="007271FC" w:rsidRPr="007271FC" w:rsidRDefault="007271FC" w:rsidP="007271FC">
      <w:r w:rsidRPr="007271FC">
        <w:t xml:space="preserve">Forslag til tiltak: </w:t>
      </w:r>
    </w:p>
    <w:p w14:paraId="19F6CD2A" w14:textId="77777777" w:rsidR="007271FC" w:rsidRPr="007271FC" w:rsidRDefault="007271FC" w:rsidP="007271FC"/>
    <w:p w14:paraId="2C299448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 xml:space="preserve">Søvn: påvirker hodepine veldig mye, og du vil sannsynligvis ikke bli bedre av hodepinen før du sover nok om natten. Vi anbefaler tiltak for å bedre søvnkvalitet og søvnlengde. </w:t>
      </w:r>
    </w:p>
    <w:p w14:paraId="522A67B2" w14:textId="77777777" w:rsidR="007271FC" w:rsidRPr="007271FC" w:rsidRDefault="007271FC" w:rsidP="007271FC"/>
    <w:p w14:paraId="3FD8F3D4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 xml:space="preserve">Mat og drikke: du bør drikke (vann) og spise (sunt) regelmessig gjennom hele døgnet. Anbefalt måltid hver 3. time og drikke rundt 2 L vann per dag. Frokost er viktig! Koffeinholdige drikker (energidrikk, cola, kaffe, te </w:t>
      </w:r>
      <w:proofErr w:type="spellStart"/>
      <w:r w:rsidRPr="007271FC">
        <w:t>osv</w:t>
      </w:r>
      <w:proofErr w:type="spellEnd"/>
      <w:r w:rsidRPr="007271FC">
        <w:t xml:space="preserve">) bør begrenses. </w:t>
      </w:r>
    </w:p>
    <w:p w14:paraId="010ECF88" w14:textId="77777777" w:rsidR="007271FC" w:rsidRPr="007271FC" w:rsidRDefault="007271FC" w:rsidP="007271FC"/>
    <w:p w14:paraId="303C3AC5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 xml:space="preserve">Skjerm: når du er plaget av hodepine anbefaler vi minst mulig skjermtid, og hyppige pauser. Et forslag er 30 min skjerm, deretter pause 30 min. Skjermstopp 60 min før leggetid anbefales. </w:t>
      </w:r>
    </w:p>
    <w:p w14:paraId="11A77169" w14:textId="77777777" w:rsidR="007271FC" w:rsidRPr="007271FC" w:rsidRDefault="007271FC" w:rsidP="007271FC"/>
    <w:p w14:paraId="5FB67FF4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 xml:space="preserve">Fysisk aktivitet og frisk luft: en frisk kropp er viktig behandling av hodepine, det løser opp spenninger og gir avbrekk fra sittestilling. Spenninger i muskulatur kan også gi hodepine. Lær deg gjerne strekke- og avspenningsøvelser. </w:t>
      </w:r>
    </w:p>
    <w:p w14:paraId="77579BAD" w14:textId="77777777" w:rsidR="007271FC" w:rsidRPr="007271FC" w:rsidRDefault="007271FC" w:rsidP="007271FC"/>
    <w:p w14:paraId="76FC30E2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>Skole: hvis du har hodepine som går ut over skolen er det veldig viktig å snakke med kontaktlærer om tiltak: kan du få hvilepauser? Trenger du litt frisk luft midt i timen? Kan du begynne litt senere på dagen en periode? Hva trenger du for å kunne gjennomføre skoledagen og redusere fravær?</w:t>
      </w:r>
    </w:p>
    <w:p w14:paraId="43EC43D0" w14:textId="77777777" w:rsidR="007271FC" w:rsidRPr="007271FC" w:rsidRDefault="007271FC" w:rsidP="007271FC"/>
    <w:p w14:paraId="59F26A30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 xml:space="preserve">Syn: Noen ganger skyldes hodepine problemer med synet. Hvis du ikke har undersøkt synet det siste året vil vi anbefale en time hos optiker før du kommer til poliklinikken hos oss. </w:t>
      </w:r>
    </w:p>
    <w:p w14:paraId="43E0954B" w14:textId="77777777" w:rsidR="007271FC" w:rsidRPr="007271FC" w:rsidRDefault="007271FC" w:rsidP="007271FC"/>
    <w:p w14:paraId="19CC40A1" w14:textId="77777777" w:rsidR="007271FC" w:rsidRPr="007271FC" w:rsidRDefault="007271FC" w:rsidP="007271FC">
      <w:pPr>
        <w:numPr>
          <w:ilvl w:val="0"/>
          <w:numId w:val="1"/>
        </w:numPr>
        <w:ind w:left="0"/>
      </w:pPr>
      <w:r w:rsidRPr="007271FC">
        <w:t xml:space="preserve">Bruk av smertestillende medisiner: inntak over 2-3 ganger per uke med </w:t>
      </w:r>
      <w:proofErr w:type="spellStart"/>
      <w:r w:rsidRPr="007271FC">
        <w:t>paracetamol</w:t>
      </w:r>
      <w:proofErr w:type="spellEnd"/>
      <w:r w:rsidRPr="007271FC">
        <w:t xml:space="preserve"> og </w:t>
      </w:r>
      <w:proofErr w:type="spellStart"/>
      <w:r w:rsidRPr="007271FC">
        <w:t>ibux</w:t>
      </w:r>
      <w:proofErr w:type="spellEnd"/>
      <w:r w:rsidRPr="007271FC">
        <w:t xml:space="preserve"> kan medvirke til å opprettholde hodepinen (medikamentoverforbrukshodepine). </w:t>
      </w:r>
    </w:p>
    <w:p w14:paraId="4BD826EC" w14:textId="77777777" w:rsidR="007271FC" w:rsidRPr="007271FC" w:rsidRDefault="007271FC" w:rsidP="007271FC"/>
    <w:p w14:paraId="0EB54B1F" w14:textId="3E59FBAF" w:rsidR="00EF3BA9" w:rsidRDefault="007271FC" w:rsidP="007271FC">
      <w:r w:rsidRPr="007271FC">
        <w:t>Dersom disse rådene har hatt effekt innen du får time hos oss og hodepinen er blitt betydelig bedre kan timen avbestilles.</w:t>
      </w:r>
    </w:p>
    <w:sectPr w:rsidR="00EF3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9C220EA"/>
    <w:lvl w:ilvl="0">
      <w:numFmt w:val="bullet"/>
      <w:lvlText w:val="*"/>
      <w:lvlJc w:val="left"/>
    </w:lvl>
  </w:abstractNum>
  <w:num w:numId="1" w16cid:durableId="495801204">
    <w:abstractNumId w:val="0"/>
    <w:lvlOverride w:ilvl="0">
      <w:lvl w:ilvl="0">
        <w:numFmt w:val="bullet"/>
        <w:lvlText w:val="·"/>
        <w:legacy w:legacy="1" w:legacySpace="0" w:legacyIndent="0"/>
        <w:lvlJc w:val="left"/>
        <w:pPr>
          <w:ind w:left="36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FC"/>
    <w:rsid w:val="007271FC"/>
    <w:rsid w:val="008054D4"/>
    <w:rsid w:val="00847BF0"/>
    <w:rsid w:val="00EF3BA9"/>
    <w:rsid w:val="00F8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4BD6"/>
  <w15:chartTrackingRefBased/>
  <w15:docId w15:val="{8B0D2878-59D6-40C0-AB82-4332424D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7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27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271F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27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271F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27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27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27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27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271F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271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271F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271FC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271FC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271F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271F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271F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271F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27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2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27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27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27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271F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271F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271FC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271F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271FC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271F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b906c1f-19d2-4ac1-bea8-1ddf524e35b3}" enabled="1" method="Standard" siteId="{7f8e4cf0-71fb-489c-a336-3f9252a6390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1757</Characters>
  <Application>Microsoft Office Word</Application>
  <DocSecurity>0</DocSecurity>
  <Lines>14</Lines>
  <Paragraphs>4</Paragraphs>
  <ScaleCrop>false</ScaleCrop>
  <Company>Helse Sor-Ost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Bjørn Kittang</dc:creator>
  <cp:keywords/>
  <dc:description/>
  <cp:lastModifiedBy>Ole Bjørn Kittang</cp:lastModifiedBy>
  <cp:revision>1</cp:revision>
  <dcterms:created xsi:type="dcterms:W3CDTF">2024-09-16T11:26:00Z</dcterms:created>
  <dcterms:modified xsi:type="dcterms:W3CDTF">2024-09-16T11:31:00Z</dcterms:modified>
</cp:coreProperties>
</file>