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E3558" w14:textId="77777777" w:rsidR="007271FC" w:rsidRPr="007271FC" w:rsidRDefault="007271FC" w:rsidP="007271FC">
      <w:r w:rsidRPr="007271FC">
        <w:t>Du er henvist til oss på grunn av hodepine. Vi vil ta deg inn til vurdering, men det er dessverre litt ventetid. I ventetiden har vi noen råd om tiltak som vi vet hjelper mot hodepine. Noen av rådene våre har du kanskje allerede forsøkt, men det er viktig at de prøves ut i lang nok tid. Endringer i en uke eller to er ofte ikke nok.</w:t>
      </w:r>
    </w:p>
    <w:p w14:paraId="5B7122B8" w14:textId="77777777" w:rsidR="007271FC" w:rsidRPr="007271FC" w:rsidRDefault="007271FC" w:rsidP="007271FC">
      <w:r w:rsidRPr="007271FC">
        <w:t xml:space="preserve">Du bør føre hodepinedagbok for å måle effekten av tiltakene, enkle apper er for eksempel: Brain </w:t>
      </w:r>
      <w:proofErr w:type="spellStart"/>
      <w:r w:rsidRPr="007271FC">
        <w:t>Twin</w:t>
      </w:r>
      <w:proofErr w:type="spellEnd"/>
      <w:r w:rsidRPr="007271FC">
        <w:t xml:space="preserve"> og Hodepinedagboken.</w:t>
      </w:r>
    </w:p>
    <w:p w14:paraId="1E4DDE10" w14:textId="77777777" w:rsidR="007271FC" w:rsidRPr="007271FC" w:rsidRDefault="007271FC" w:rsidP="007271FC"/>
    <w:p w14:paraId="2C4CD0E6" w14:textId="77777777" w:rsidR="007271FC" w:rsidRPr="007271FC" w:rsidRDefault="007271FC" w:rsidP="007271FC">
      <w:r w:rsidRPr="007271FC">
        <w:t xml:space="preserve">Forslag til tiltak: </w:t>
      </w:r>
    </w:p>
    <w:p w14:paraId="19F6CD2A" w14:textId="77777777" w:rsidR="007271FC" w:rsidRPr="007271FC" w:rsidRDefault="007271FC" w:rsidP="007271FC"/>
    <w:p w14:paraId="2C299448" w14:textId="77777777" w:rsidR="007271FC" w:rsidRPr="007271FC" w:rsidRDefault="007271FC" w:rsidP="007271FC">
      <w:pPr>
        <w:numPr>
          <w:ilvl w:val="0"/>
          <w:numId w:val="1"/>
        </w:numPr>
        <w:ind w:left="0"/>
      </w:pPr>
      <w:r w:rsidRPr="007271FC">
        <w:t xml:space="preserve">Søvn: påvirker hodepine veldig mye, og du vil sannsynligvis ikke bli bedre av hodepinen før du sover nok om natten. Vi anbefaler tiltak for å bedre søvnkvalitet og søvnlengde. </w:t>
      </w:r>
    </w:p>
    <w:p w14:paraId="522A67B2" w14:textId="77777777" w:rsidR="007271FC" w:rsidRPr="007271FC" w:rsidRDefault="007271FC" w:rsidP="007271FC"/>
    <w:p w14:paraId="3FD8F3D4" w14:textId="77777777" w:rsidR="007271FC" w:rsidRPr="007271FC" w:rsidRDefault="007271FC" w:rsidP="007271FC">
      <w:pPr>
        <w:numPr>
          <w:ilvl w:val="0"/>
          <w:numId w:val="1"/>
        </w:numPr>
        <w:ind w:left="0"/>
      </w:pPr>
      <w:r w:rsidRPr="007271FC">
        <w:t xml:space="preserve">Mat og drikke: du bør drikke (vann) og spise (sunt) regelmessig gjennom hele døgnet. Anbefalt måltid hver 3. time og drikke rundt 2 L vann per dag. Frokost er viktig! Koffeinholdige drikker (energidrikk, cola, kaffe, te </w:t>
      </w:r>
      <w:proofErr w:type="spellStart"/>
      <w:r w:rsidRPr="007271FC">
        <w:t>osv</w:t>
      </w:r>
      <w:proofErr w:type="spellEnd"/>
      <w:r w:rsidRPr="007271FC">
        <w:t xml:space="preserve">) bør begrenses. </w:t>
      </w:r>
    </w:p>
    <w:p w14:paraId="010ECF88" w14:textId="77777777" w:rsidR="007271FC" w:rsidRPr="007271FC" w:rsidRDefault="007271FC" w:rsidP="007271FC"/>
    <w:p w14:paraId="303C3AC5" w14:textId="77777777" w:rsidR="007271FC" w:rsidRPr="007271FC" w:rsidRDefault="007271FC" w:rsidP="007271FC">
      <w:pPr>
        <w:numPr>
          <w:ilvl w:val="0"/>
          <w:numId w:val="1"/>
        </w:numPr>
        <w:ind w:left="0"/>
      </w:pPr>
      <w:r w:rsidRPr="007271FC">
        <w:t xml:space="preserve">Skjerm: når du er plaget av hodepine anbefaler vi minst mulig skjermtid, og hyppige pauser. Et forslag er 30 min skjerm, deretter pause 30 min. Skjermstopp 60 min før leggetid anbefales. </w:t>
      </w:r>
    </w:p>
    <w:p w14:paraId="11A77169" w14:textId="77777777" w:rsidR="007271FC" w:rsidRPr="007271FC" w:rsidRDefault="007271FC" w:rsidP="007271FC"/>
    <w:p w14:paraId="5FB67FF4" w14:textId="77777777" w:rsidR="007271FC" w:rsidRPr="007271FC" w:rsidRDefault="007271FC" w:rsidP="007271FC">
      <w:pPr>
        <w:numPr>
          <w:ilvl w:val="0"/>
          <w:numId w:val="1"/>
        </w:numPr>
        <w:ind w:left="0"/>
      </w:pPr>
      <w:r w:rsidRPr="007271FC">
        <w:t xml:space="preserve">Fysisk aktivitet og frisk luft: en frisk kropp er viktig behandling av hodepine, det løser opp spenninger og gir avbrekk fra sittestilling. Spenninger i muskulatur kan også gi hodepine. Lær deg gjerne strekke- og avspenningsøvelser. </w:t>
      </w:r>
    </w:p>
    <w:p w14:paraId="77579BAD" w14:textId="77777777" w:rsidR="007271FC" w:rsidRPr="007271FC" w:rsidRDefault="007271FC" w:rsidP="007271FC"/>
    <w:p w14:paraId="76FC30E2" w14:textId="77777777" w:rsidR="007271FC" w:rsidRPr="007271FC" w:rsidRDefault="007271FC" w:rsidP="007271FC">
      <w:pPr>
        <w:numPr>
          <w:ilvl w:val="0"/>
          <w:numId w:val="1"/>
        </w:numPr>
        <w:ind w:left="0"/>
      </w:pPr>
      <w:r w:rsidRPr="007271FC">
        <w:t>Skole: hvis du har hodepine som går ut over skolen er det veldig viktig å snakke med kontaktlærer om tiltak: kan du få hvilepauser? Trenger du litt frisk luft midt i timen? Kan du begynne litt senere på dagen en periode? Hva trenger du for å kunne gjennomføre skoledagen og redusere fravær?</w:t>
      </w:r>
    </w:p>
    <w:p w14:paraId="43EC43D0" w14:textId="77777777" w:rsidR="007271FC" w:rsidRPr="007271FC" w:rsidRDefault="007271FC" w:rsidP="007271FC"/>
    <w:p w14:paraId="59F26A30" w14:textId="77777777" w:rsidR="007271FC" w:rsidRPr="007271FC" w:rsidRDefault="007271FC" w:rsidP="007271FC">
      <w:pPr>
        <w:numPr>
          <w:ilvl w:val="0"/>
          <w:numId w:val="1"/>
        </w:numPr>
        <w:ind w:left="0"/>
      </w:pPr>
      <w:r w:rsidRPr="007271FC">
        <w:t xml:space="preserve">Syn: Noen ganger skyldes hodepine problemer med synet. Hvis du ikke har undersøkt synet det siste året vil vi anbefale en time hos optiker før du kommer til poliklinikken hos oss. </w:t>
      </w:r>
    </w:p>
    <w:p w14:paraId="43E0954B" w14:textId="77777777" w:rsidR="007271FC" w:rsidRPr="007271FC" w:rsidRDefault="007271FC" w:rsidP="007271FC"/>
    <w:p w14:paraId="19CC40A1" w14:textId="77777777" w:rsidR="007271FC" w:rsidRPr="007271FC" w:rsidRDefault="007271FC" w:rsidP="007271FC">
      <w:pPr>
        <w:numPr>
          <w:ilvl w:val="0"/>
          <w:numId w:val="1"/>
        </w:numPr>
        <w:ind w:left="0"/>
      </w:pPr>
      <w:r w:rsidRPr="007271FC">
        <w:t xml:space="preserve">Bruk av smertestillende medisiner: inntak over 2-3 ganger per uke med </w:t>
      </w:r>
      <w:proofErr w:type="spellStart"/>
      <w:r w:rsidRPr="007271FC">
        <w:t>paracetamol</w:t>
      </w:r>
      <w:proofErr w:type="spellEnd"/>
      <w:r w:rsidRPr="007271FC">
        <w:t xml:space="preserve"> og </w:t>
      </w:r>
      <w:proofErr w:type="spellStart"/>
      <w:r w:rsidRPr="007271FC">
        <w:t>ibux</w:t>
      </w:r>
      <w:proofErr w:type="spellEnd"/>
      <w:r w:rsidRPr="007271FC">
        <w:t xml:space="preserve"> kan medvirke til å opprettholde hodepinen (medikamentoverforbrukshodepine). </w:t>
      </w:r>
    </w:p>
    <w:p w14:paraId="4BD826EC" w14:textId="77777777" w:rsidR="007271FC" w:rsidRPr="007271FC" w:rsidRDefault="007271FC" w:rsidP="007271FC"/>
    <w:p w14:paraId="0EB54B1F" w14:textId="3E59FBAF" w:rsidR="00EF3BA9" w:rsidRDefault="007271FC" w:rsidP="007271FC">
      <w:r w:rsidRPr="007271FC">
        <w:t>Dersom disse rådene har hatt effekt innen du får time hos oss og hodepinen er blitt betydelig bedre kan timen avbestilles.</w:t>
      </w:r>
    </w:p>
    <w:sectPr w:rsidR="00EF3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9C220EA"/>
    <w:lvl w:ilvl="0">
      <w:numFmt w:val="bullet"/>
      <w:lvlText w:val="*"/>
      <w:lvlJc w:val="left"/>
    </w:lvl>
  </w:abstractNum>
  <w:num w:numId="1" w16cid:durableId="495801204">
    <w:abstractNumId w:val="0"/>
    <w:lvlOverride w:ilvl="0">
      <w:lvl w:ilvl="0">
        <w:numFmt w:val="bullet"/>
        <w:lvlText w:val="·"/>
        <w:legacy w:legacy="1" w:legacySpace="0" w:legacyIndent="0"/>
        <w:lvlJc w:val="left"/>
        <w:pPr>
          <w:ind w:left="36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FC"/>
    <w:rsid w:val="007271FC"/>
    <w:rsid w:val="008054D4"/>
    <w:rsid w:val="00847BF0"/>
    <w:rsid w:val="00EF3BA9"/>
    <w:rsid w:val="00F8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4BD6"/>
  <w15:chartTrackingRefBased/>
  <w15:docId w15:val="{8B0D2878-59D6-40C0-AB82-4332424D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7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71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7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71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7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7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7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7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271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271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271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271FC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271FC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271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271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271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271F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27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27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27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27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271F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271F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271FC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271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271FC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271F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1757</Characters>
  <Application>Microsoft Office Word</Application>
  <DocSecurity>0</DocSecurity>
  <Lines>14</Lines>
  <Paragraphs>4</Paragraphs>
  <ScaleCrop>false</ScaleCrop>
  <Company>Helse Sor-Ost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Bjørn Kittang</dc:creator>
  <cp:keywords/>
  <dc:description/>
  <cp:lastModifiedBy>Ole Bjørn Kittang</cp:lastModifiedBy>
  <cp:revision>1</cp:revision>
  <dcterms:created xsi:type="dcterms:W3CDTF">2024-09-16T11:26:00Z</dcterms:created>
  <dcterms:modified xsi:type="dcterms:W3CDTF">2024-09-16T11:31:00Z</dcterms:modified>
</cp:coreProperties>
</file>